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5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4818"/>
        <w:gridCol w:w="1844"/>
        <w:gridCol w:w="2126"/>
      </w:tblGrid>
      <w:tr w:rsidR="00A346B8" w:rsidRPr="0042549F" w:rsidTr="00DD022D">
        <w:trPr>
          <w:cantSplit/>
          <w:trHeight w:val="408"/>
        </w:trPr>
        <w:tc>
          <w:tcPr>
            <w:tcW w:w="867" w:type="pct"/>
            <w:vMerge w:val="restart"/>
            <w:vAlign w:val="center"/>
            <w:hideMark/>
          </w:tcPr>
          <w:p w:rsidR="00A346B8" w:rsidRPr="00C12F1C" w:rsidRDefault="00DD022D" w:rsidP="0099623A">
            <w:pPr>
              <w:rPr>
                <w:rFonts w:ascii="Arial" w:hAnsi="Arial" w:cs="Arial"/>
              </w:rPr>
            </w:pPr>
            <w:bookmarkStart w:id="0" w:name="OLE_LINK1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-1270</wp:posOffset>
                  </wp:positionV>
                  <wp:extent cx="933450" cy="914400"/>
                  <wp:effectExtent l="0" t="0" r="0" b="0"/>
                  <wp:wrapNone/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6" w:type="pct"/>
            <w:vMerge w:val="restart"/>
            <w:vAlign w:val="center"/>
            <w:hideMark/>
          </w:tcPr>
          <w:p w:rsidR="00A346B8" w:rsidRPr="00C12F1C" w:rsidRDefault="00A346B8" w:rsidP="0099623A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32"/>
              </w:rPr>
              <w:t>YAZILIM GELİŞTİRME PROSESİ</w:t>
            </w:r>
          </w:p>
        </w:tc>
        <w:tc>
          <w:tcPr>
            <w:tcW w:w="867" w:type="pct"/>
            <w:vAlign w:val="center"/>
            <w:hideMark/>
          </w:tcPr>
          <w:p w:rsidR="00A346B8" w:rsidRPr="00C12F1C" w:rsidRDefault="00A346B8" w:rsidP="00996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000" w:type="pct"/>
            <w:vAlign w:val="center"/>
          </w:tcPr>
          <w:p w:rsidR="00A346B8" w:rsidRPr="00212371" w:rsidRDefault="00DD022D" w:rsidP="00A346B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GoBack"/>
            <w:r w:rsidRPr="00212371">
              <w:rPr>
                <w:rFonts w:ascii="Arial" w:hAnsi="Arial" w:cs="Arial"/>
                <w:b/>
                <w:bCs/>
                <w:sz w:val="18"/>
                <w:szCs w:val="18"/>
              </w:rPr>
              <w:t>SÜ-KYS-</w:t>
            </w:r>
            <w:r w:rsidR="00A346B8" w:rsidRPr="00212371">
              <w:rPr>
                <w:rFonts w:ascii="Arial" w:hAnsi="Arial" w:cs="Arial"/>
                <w:b/>
                <w:bCs/>
                <w:sz w:val="18"/>
                <w:szCs w:val="18"/>
              </w:rPr>
              <w:t>BİDB-PRS-01</w:t>
            </w:r>
            <w:bookmarkEnd w:id="1"/>
          </w:p>
        </w:tc>
      </w:tr>
      <w:tr w:rsidR="00A346B8" w:rsidRPr="00C12F1C" w:rsidTr="00DD022D">
        <w:trPr>
          <w:cantSplit/>
          <w:trHeight w:val="408"/>
        </w:trPr>
        <w:tc>
          <w:tcPr>
            <w:tcW w:w="867" w:type="pct"/>
            <w:vMerge/>
            <w:vAlign w:val="center"/>
            <w:hideMark/>
          </w:tcPr>
          <w:p w:rsidR="00A346B8" w:rsidRPr="00C12F1C" w:rsidRDefault="00A346B8" w:rsidP="0099623A">
            <w:pPr>
              <w:rPr>
                <w:rFonts w:ascii="Arial" w:hAnsi="Arial" w:cs="Arial"/>
              </w:rPr>
            </w:pPr>
          </w:p>
        </w:tc>
        <w:tc>
          <w:tcPr>
            <w:tcW w:w="2266" w:type="pct"/>
            <w:vMerge/>
            <w:vAlign w:val="center"/>
            <w:hideMark/>
          </w:tcPr>
          <w:p w:rsidR="00A346B8" w:rsidRPr="00C12F1C" w:rsidRDefault="00A346B8" w:rsidP="0099623A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867" w:type="pct"/>
            <w:vAlign w:val="center"/>
            <w:hideMark/>
          </w:tcPr>
          <w:p w:rsidR="00A346B8" w:rsidRPr="00C12F1C" w:rsidRDefault="00A346B8" w:rsidP="00996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000" w:type="pct"/>
            <w:vAlign w:val="center"/>
          </w:tcPr>
          <w:p w:rsidR="00A346B8" w:rsidRPr="00C12F1C" w:rsidRDefault="00A346B8" w:rsidP="009962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A346B8" w:rsidRPr="00C12F1C" w:rsidTr="00DD022D">
        <w:trPr>
          <w:cantSplit/>
          <w:trHeight w:val="408"/>
        </w:trPr>
        <w:tc>
          <w:tcPr>
            <w:tcW w:w="867" w:type="pct"/>
            <w:vMerge/>
            <w:vAlign w:val="center"/>
            <w:hideMark/>
          </w:tcPr>
          <w:p w:rsidR="00A346B8" w:rsidRPr="00C12F1C" w:rsidRDefault="00A346B8" w:rsidP="0099623A">
            <w:pPr>
              <w:rPr>
                <w:rFonts w:ascii="Arial" w:hAnsi="Arial" w:cs="Arial"/>
              </w:rPr>
            </w:pPr>
          </w:p>
        </w:tc>
        <w:tc>
          <w:tcPr>
            <w:tcW w:w="2266" w:type="pct"/>
            <w:vMerge/>
            <w:vAlign w:val="center"/>
            <w:hideMark/>
          </w:tcPr>
          <w:p w:rsidR="00A346B8" w:rsidRPr="00C12F1C" w:rsidRDefault="00A346B8" w:rsidP="0099623A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867" w:type="pct"/>
            <w:vAlign w:val="center"/>
            <w:hideMark/>
          </w:tcPr>
          <w:p w:rsidR="00A346B8" w:rsidRPr="00C12F1C" w:rsidRDefault="00A346B8" w:rsidP="00996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000" w:type="pct"/>
            <w:vAlign w:val="center"/>
          </w:tcPr>
          <w:p w:rsidR="00A346B8" w:rsidRPr="00C12F1C" w:rsidRDefault="00A346B8" w:rsidP="009962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A346B8" w:rsidRPr="00C12F1C" w:rsidTr="00DD022D">
        <w:trPr>
          <w:cantSplit/>
          <w:trHeight w:val="408"/>
        </w:trPr>
        <w:tc>
          <w:tcPr>
            <w:tcW w:w="867" w:type="pct"/>
            <w:vMerge/>
            <w:vAlign w:val="center"/>
            <w:hideMark/>
          </w:tcPr>
          <w:p w:rsidR="00A346B8" w:rsidRPr="00C12F1C" w:rsidRDefault="00A346B8" w:rsidP="0099623A">
            <w:pPr>
              <w:rPr>
                <w:rFonts w:ascii="Arial" w:hAnsi="Arial" w:cs="Arial"/>
              </w:rPr>
            </w:pPr>
          </w:p>
        </w:tc>
        <w:tc>
          <w:tcPr>
            <w:tcW w:w="2266" w:type="pct"/>
            <w:vMerge/>
            <w:vAlign w:val="center"/>
            <w:hideMark/>
          </w:tcPr>
          <w:p w:rsidR="00A346B8" w:rsidRPr="00C12F1C" w:rsidRDefault="00A346B8" w:rsidP="0099623A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867" w:type="pct"/>
            <w:vAlign w:val="center"/>
            <w:hideMark/>
          </w:tcPr>
          <w:p w:rsidR="00A346B8" w:rsidRPr="00C12F1C" w:rsidRDefault="00A346B8" w:rsidP="0099623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000" w:type="pct"/>
            <w:vAlign w:val="center"/>
          </w:tcPr>
          <w:p w:rsidR="00A346B8" w:rsidRPr="00C12F1C" w:rsidRDefault="00A346B8" w:rsidP="0099623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12F1C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="00B05DD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510D4E" w:rsidRDefault="00510D4E"/>
    <w:tbl>
      <w:tblPr>
        <w:tblW w:w="1062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2545"/>
        <w:gridCol w:w="2222"/>
        <w:gridCol w:w="3268"/>
      </w:tblGrid>
      <w:tr w:rsidR="00722649" w:rsidRPr="009A5446" w:rsidTr="00225036">
        <w:trPr>
          <w:cantSplit/>
          <w:trHeight w:val="194"/>
        </w:trPr>
        <w:tc>
          <w:tcPr>
            <w:tcW w:w="2588" w:type="dxa"/>
            <w:vAlign w:val="center"/>
          </w:tcPr>
          <w:p w:rsidR="00722649" w:rsidRPr="009A5446" w:rsidRDefault="00722649" w:rsidP="00722649">
            <w:pPr>
              <w:pStyle w:val="Balk1"/>
              <w:ind w:right="-250"/>
              <w:rPr>
                <w:rFonts w:ascii="Arial" w:hAnsi="Arial" w:cs="Arial"/>
                <w:b w:val="0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PROSES</w:t>
            </w:r>
            <w:r w:rsidRPr="009A5446">
              <w:rPr>
                <w:rFonts w:ascii="Arial" w:hAnsi="Arial" w:cs="Arial"/>
                <w:b w:val="0"/>
                <w:sz w:val="18"/>
              </w:rPr>
              <w:t>İ</w:t>
            </w:r>
            <w:r w:rsidRPr="009A5446">
              <w:rPr>
                <w:rFonts w:ascii="Arial" w:hAnsi="Arial" w:cs="Arial"/>
                <w:sz w:val="18"/>
              </w:rPr>
              <w:t>N AMACI</w:t>
            </w:r>
          </w:p>
        </w:tc>
        <w:tc>
          <w:tcPr>
            <w:tcW w:w="8035" w:type="dxa"/>
            <w:gridSpan w:val="3"/>
          </w:tcPr>
          <w:p w:rsidR="00722649" w:rsidRPr="009A5446" w:rsidRDefault="00722649" w:rsidP="00722649">
            <w:pPr>
              <w:ind w:right="-108"/>
              <w:rPr>
                <w:rFonts w:ascii="Arial" w:hAnsi="Arial" w:cs="Arial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 xml:space="preserve">Bilgi İşlem D.B. tarafından hazırlanan yazılımların geliştirme, tasarım, destek faaliyetlerinin yürütülmesi, kullanıcıların yazılımlara verimli bir şekilde erişimlerinin sağlanması. </w:t>
            </w:r>
          </w:p>
        </w:tc>
      </w:tr>
      <w:tr w:rsidR="00722649" w:rsidRPr="009A5446" w:rsidTr="00225036">
        <w:trPr>
          <w:cantSplit/>
          <w:trHeight w:val="208"/>
        </w:trPr>
        <w:tc>
          <w:tcPr>
            <w:tcW w:w="2588" w:type="dxa"/>
            <w:vAlign w:val="center"/>
          </w:tcPr>
          <w:p w:rsidR="00722649" w:rsidRPr="009A5446" w:rsidRDefault="00722649" w:rsidP="00722649">
            <w:pPr>
              <w:pStyle w:val="Balk3"/>
              <w:rPr>
                <w:rFonts w:ascii="Arial" w:hAnsi="Arial" w:cs="Arial"/>
                <w:b w:val="0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KAPSAMI</w:t>
            </w:r>
          </w:p>
        </w:tc>
        <w:tc>
          <w:tcPr>
            <w:tcW w:w="8035" w:type="dxa"/>
            <w:gridSpan w:val="3"/>
          </w:tcPr>
          <w:p w:rsidR="00722649" w:rsidRPr="009A5446" w:rsidRDefault="00722649" w:rsidP="00722649">
            <w:pPr>
              <w:rPr>
                <w:rFonts w:ascii="Arial" w:hAnsi="Arial" w:cs="Arial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Bilgi İşlem D.B. tarafından hazırlanan yazılımları kullanan tüm üniversite birimlerini, personelini ve öğrencileri kapsar.</w:t>
            </w:r>
          </w:p>
        </w:tc>
      </w:tr>
      <w:tr w:rsidR="00722649" w:rsidRPr="009A5446" w:rsidTr="00722649">
        <w:trPr>
          <w:cantSplit/>
          <w:trHeight w:val="611"/>
        </w:trPr>
        <w:tc>
          <w:tcPr>
            <w:tcW w:w="2588" w:type="dxa"/>
            <w:vAlign w:val="center"/>
          </w:tcPr>
          <w:p w:rsidR="00722649" w:rsidRPr="009A5446" w:rsidRDefault="00722649" w:rsidP="00722649">
            <w:pPr>
              <w:pStyle w:val="Balk3"/>
              <w:rPr>
                <w:rFonts w:ascii="Arial" w:hAnsi="Arial" w:cs="Arial"/>
                <w:b w:val="0"/>
                <w:color w:val="FF0000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 xml:space="preserve">GİRDİLERİ </w:t>
            </w:r>
          </w:p>
        </w:tc>
        <w:tc>
          <w:tcPr>
            <w:tcW w:w="2545" w:type="dxa"/>
            <w:vAlign w:val="center"/>
          </w:tcPr>
          <w:p w:rsidR="00722649" w:rsidRPr="009A5446" w:rsidRDefault="00961187" w:rsidP="00722649">
            <w:pPr>
              <w:rPr>
                <w:rFonts w:ascii="Arial" w:hAnsi="Arial" w:cs="Arial"/>
                <w:color w:val="FF0000"/>
                <w:sz w:val="16"/>
              </w:rPr>
            </w:pPr>
            <w:r w:rsidRPr="009A5446">
              <w:rPr>
                <w:rFonts w:ascii="Arial" w:hAnsi="Arial" w:cs="Arial"/>
                <w:sz w:val="18"/>
              </w:rPr>
              <w:t>Bilgi İşlem D.B.na gelen iş talepleri</w:t>
            </w:r>
          </w:p>
        </w:tc>
        <w:tc>
          <w:tcPr>
            <w:tcW w:w="2222" w:type="dxa"/>
            <w:vAlign w:val="center"/>
          </w:tcPr>
          <w:p w:rsidR="00722649" w:rsidRPr="009A5446" w:rsidRDefault="00722649" w:rsidP="00722649">
            <w:pPr>
              <w:rPr>
                <w:rFonts w:ascii="Arial" w:hAnsi="Arial" w:cs="Arial"/>
                <w:color w:val="FF0000"/>
                <w:sz w:val="16"/>
              </w:rPr>
            </w:pPr>
            <w:r w:rsidRPr="009A5446">
              <w:rPr>
                <w:rFonts w:ascii="Arial" w:hAnsi="Arial" w:cs="Arial"/>
                <w:b/>
                <w:sz w:val="18"/>
              </w:rPr>
              <w:t xml:space="preserve"> ÇIKTILARI</w:t>
            </w:r>
          </w:p>
        </w:tc>
        <w:tc>
          <w:tcPr>
            <w:tcW w:w="3268" w:type="dxa"/>
            <w:vAlign w:val="center"/>
          </w:tcPr>
          <w:p w:rsidR="00722649" w:rsidRPr="009A5446" w:rsidRDefault="00961187" w:rsidP="00722649">
            <w:pPr>
              <w:rPr>
                <w:rFonts w:ascii="Arial" w:hAnsi="Arial" w:cs="Arial"/>
                <w:sz w:val="20"/>
              </w:rPr>
            </w:pPr>
            <w:r w:rsidRPr="009A5446">
              <w:rPr>
                <w:rFonts w:ascii="Arial" w:hAnsi="Arial" w:cs="Arial"/>
                <w:sz w:val="20"/>
              </w:rPr>
              <w:t>Sunulan yazılım/otomasyon hizmeti</w:t>
            </w:r>
          </w:p>
        </w:tc>
      </w:tr>
      <w:tr w:rsidR="00722649" w:rsidRPr="009A5446" w:rsidTr="00722649">
        <w:trPr>
          <w:cantSplit/>
          <w:trHeight w:val="407"/>
        </w:trPr>
        <w:tc>
          <w:tcPr>
            <w:tcW w:w="2588" w:type="dxa"/>
            <w:tcBorders>
              <w:bottom w:val="single" w:sz="4" w:space="0" w:color="auto"/>
            </w:tcBorders>
            <w:vAlign w:val="center"/>
          </w:tcPr>
          <w:p w:rsidR="00722649" w:rsidRPr="009A5446" w:rsidRDefault="00722649" w:rsidP="00722649">
            <w:pPr>
              <w:pStyle w:val="Balk3"/>
              <w:rPr>
                <w:rFonts w:ascii="Arial" w:hAnsi="Arial" w:cs="Arial"/>
                <w:color w:val="FF0000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 xml:space="preserve">KAYNAKLAR </w:t>
            </w:r>
          </w:p>
        </w:tc>
        <w:tc>
          <w:tcPr>
            <w:tcW w:w="2545" w:type="dxa"/>
            <w:tcBorders>
              <w:bottom w:val="single" w:sz="4" w:space="0" w:color="auto"/>
            </w:tcBorders>
          </w:tcPr>
          <w:p w:rsidR="00722649" w:rsidRPr="009A5446" w:rsidRDefault="00722649" w:rsidP="00722649">
            <w:pPr>
              <w:pStyle w:val="Balk2"/>
              <w:rPr>
                <w:rFonts w:ascii="Arial" w:hAnsi="Arial" w:cs="Arial"/>
                <w:sz w:val="18"/>
              </w:rPr>
            </w:pPr>
          </w:p>
          <w:p w:rsidR="00722649" w:rsidRPr="009A5446" w:rsidRDefault="00722649" w:rsidP="00722649">
            <w:pPr>
              <w:pStyle w:val="Balk2"/>
              <w:jc w:val="left"/>
              <w:rPr>
                <w:rFonts w:ascii="Arial" w:hAnsi="Arial" w:cs="Arial"/>
                <w:b w:val="0"/>
                <w:sz w:val="18"/>
              </w:rPr>
            </w:pPr>
            <w:r w:rsidRPr="009A5446">
              <w:rPr>
                <w:rFonts w:ascii="Arial" w:hAnsi="Arial" w:cs="Arial"/>
                <w:b w:val="0"/>
                <w:sz w:val="18"/>
              </w:rPr>
              <w:t>Bilgi İşlem D.B. bilgisayarları, sunucuları</w:t>
            </w:r>
          </w:p>
          <w:p w:rsidR="00722649" w:rsidRPr="009A5446" w:rsidRDefault="00722649" w:rsidP="00722649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722649" w:rsidRPr="009A5446" w:rsidRDefault="00722649" w:rsidP="00722649">
            <w:pPr>
              <w:pStyle w:val="Balk2"/>
              <w:rPr>
                <w:rFonts w:ascii="Arial" w:hAnsi="Arial" w:cs="Arial"/>
                <w:sz w:val="18"/>
              </w:rPr>
            </w:pPr>
          </w:p>
          <w:p w:rsidR="00722649" w:rsidRPr="009A5446" w:rsidRDefault="00722649" w:rsidP="00AA081D">
            <w:pPr>
              <w:pStyle w:val="Balk2"/>
              <w:jc w:val="left"/>
              <w:rPr>
                <w:rFonts w:ascii="Arial" w:hAnsi="Arial" w:cs="Arial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 xml:space="preserve"> ÇALIŞMA ORTAMI</w:t>
            </w:r>
          </w:p>
        </w:tc>
        <w:tc>
          <w:tcPr>
            <w:tcW w:w="3268" w:type="dxa"/>
            <w:tcBorders>
              <w:bottom w:val="single" w:sz="4" w:space="0" w:color="auto"/>
            </w:tcBorders>
          </w:tcPr>
          <w:p w:rsidR="00722649" w:rsidRPr="009A5446" w:rsidRDefault="00722649" w:rsidP="00722649">
            <w:pPr>
              <w:pStyle w:val="Balk2"/>
              <w:rPr>
                <w:rFonts w:ascii="Arial" w:hAnsi="Arial" w:cs="Arial"/>
                <w:sz w:val="18"/>
              </w:rPr>
            </w:pPr>
          </w:p>
          <w:p w:rsidR="00722649" w:rsidRPr="009A5446" w:rsidRDefault="00722649" w:rsidP="00722649">
            <w:pPr>
              <w:rPr>
                <w:rFonts w:ascii="Arial" w:hAnsi="Arial" w:cs="Arial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Bilgi İşlem D.B. ofisleri</w:t>
            </w:r>
          </w:p>
        </w:tc>
      </w:tr>
      <w:tr w:rsidR="00722649" w:rsidRPr="009A5446" w:rsidTr="00722649">
        <w:trPr>
          <w:cantSplit/>
          <w:trHeight w:val="611"/>
        </w:trPr>
        <w:tc>
          <w:tcPr>
            <w:tcW w:w="2588" w:type="dxa"/>
            <w:vAlign w:val="center"/>
          </w:tcPr>
          <w:p w:rsidR="00722649" w:rsidRPr="009A5446" w:rsidRDefault="00722649" w:rsidP="00722649">
            <w:pPr>
              <w:pStyle w:val="Balk3"/>
              <w:rPr>
                <w:rFonts w:ascii="Arial" w:hAnsi="Arial" w:cs="Arial"/>
                <w:b w:val="0"/>
                <w:color w:val="FF0000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ETKİLEDİĞİ PROSES</w:t>
            </w:r>
          </w:p>
        </w:tc>
        <w:tc>
          <w:tcPr>
            <w:tcW w:w="2545" w:type="dxa"/>
          </w:tcPr>
          <w:p w:rsidR="00722649" w:rsidRPr="009A5446" w:rsidRDefault="00722649" w:rsidP="00722649">
            <w:pPr>
              <w:rPr>
                <w:rFonts w:ascii="Arial" w:hAnsi="Arial" w:cs="Arial"/>
                <w:color w:val="FF0000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 xml:space="preserve">Bilgi İşlem D.B. yazılımlarının kullanıldığı </w:t>
            </w:r>
            <w:proofErr w:type="gramStart"/>
            <w:r w:rsidRPr="009A5446">
              <w:rPr>
                <w:rFonts w:ascii="Arial" w:hAnsi="Arial" w:cs="Arial"/>
                <w:sz w:val="18"/>
              </w:rPr>
              <w:t>prosesler</w:t>
            </w:r>
            <w:proofErr w:type="gramEnd"/>
          </w:p>
        </w:tc>
        <w:tc>
          <w:tcPr>
            <w:tcW w:w="2222" w:type="dxa"/>
            <w:vAlign w:val="center"/>
          </w:tcPr>
          <w:p w:rsidR="00722649" w:rsidRPr="009A5446" w:rsidRDefault="00722649" w:rsidP="00722649">
            <w:pPr>
              <w:pStyle w:val="Balk6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 xml:space="preserve">ETKİLENDİĞİ PROSES </w:t>
            </w:r>
          </w:p>
        </w:tc>
        <w:tc>
          <w:tcPr>
            <w:tcW w:w="3268" w:type="dxa"/>
            <w:vAlign w:val="bottom"/>
          </w:tcPr>
          <w:p w:rsidR="00722649" w:rsidRPr="009A5446" w:rsidRDefault="00722649" w:rsidP="00722649">
            <w:pPr>
              <w:rPr>
                <w:rFonts w:ascii="Arial" w:hAnsi="Arial" w:cs="Arial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Elektrik vb</w:t>
            </w:r>
            <w:r w:rsidRPr="009A5446">
              <w:rPr>
                <w:rFonts w:ascii="Arial" w:hAnsi="Arial" w:cs="Arial"/>
                <w:color w:val="FF0000"/>
                <w:sz w:val="18"/>
              </w:rPr>
              <w:t xml:space="preserve">. </w:t>
            </w:r>
            <w:r w:rsidRPr="009A5446">
              <w:rPr>
                <w:rFonts w:ascii="Arial" w:hAnsi="Arial" w:cs="Arial"/>
                <w:sz w:val="18"/>
              </w:rPr>
              <w:t xml:space="preserve">altyapı kaynakları ile ilgili </w:t>
            </w:r>
            <w:proofErr w:type="gramStart"/>
            <w:r w:rsidRPr="009A5446">
              <w:rPr>
                <w:rFonts w:ascii="Arial" w:hAnsi="Arial" w:cs="Arial"/>
                <w:sz w:val="18"/>
              </w:rPr>
              <w:t>prosesler</w:t>
            </w:r>
            <w:proofErr w:type="gramEnd"/>
          </w:p>
        </w:tc>
      </w:tr>
      <w:tr w:rsidR="00961187" w:rsidRPr="009A5446" w:rsidTr="001048C5">
        <w:trPr>
          <w:cantSplit/>
          <w:trHeight w:val="208"/>
        </w:trPr>
        <w:tc>
          <w:tcPr>
            <w:tcW w:w="2588" w:type="dxa"/>
            <w:vAlign w:val="center"/>
          </w:tcPr>
          <w:p w:rsidR="00961187" w:rsidRPr="009A5446" w:rsidRDefault="00961187" w:rsidP="00961187">
            <w:pPr>
              <w:pStyle w:val="Balk3"/>
              <w:rPr>
                <w:rFonts w:ascii="Arial" w:hAnsi="Arial" w:cs="Arial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PERFORMANS KRİTERLERİ</w:t>
            </w:r>
          </w:p>
        </w:tc>
        <w:tc>
          <w:tcPr>
            <w:tcW w:w="8035" w:type="dxa"/>
            <w:gridSpan w:val="3"/>
            <w:vAlign w:val="center"/>
          </w:tcPr>
          <w:p w:rsidR="00961187" w:rsidRPr="009A5446" w:rsidRDefault="00961187" w:rsidP="00961187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Talepte bulunan birimin test süreçleri</w:t>
            </w:r>
          </w:p>
        </w:tc>
      </w:tr>
      <w:tr w:rsidR="00961187" w:rsidRPr="009A5446" w:rsidTr="00225036">
        <w:trPr>
          <w:cantSplit/>
          <w:trHeight w:val="194"/>
        </w:trPr>
        <w:tc>
          <w:tcPr>
            <w:tcW w:w="2588" w:type="dxa"/>
            <w:vAlign w:val="center"/>
          </w:tcPr>
          <w:p w:rsidR="00961187" w:rsidRPr="009A5446" w:rsidRDefault="00961187" w:rsidP="00961187">
            <w:pPr>
              <w:pStyle w:val="Balk3"/>
              <w:rPr>
                <w:rFonts w:ascii="Arial" w:hAnsi="Arial" w:cs="Arial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KONTROL KRİTERLERİ</w:t>
            </w:r>
          </w:p>
        </w:tc>
        <w:tc>
          <w:tcPr>
            <w:tcW w:w="8035" w:type="dxa"/>
            <w:gridSpan w:val="3"/>
          </w:tcPr>
          <w:p w:rsidR="00961187" w:rsidRPr="009A5446" w:rsidRDefault="00961187" w:rsidP="00961187">
            <w:pPr>
              <w:rPr>
                <w:rFonts w:ascii="Arial" w:hAnsi="Arial" w:cs="Arial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Hazırlanan otomasyonların revize süreçleri</w:t>
            </w:r>
          </w:p>
        </w:tc>
      </w:tr>
      <w:tr w:rsidR="00961187" w:rsidRPr="009A5446" w:rsidTr="00722649">
        <w:trPr>
          <w:cantSplit/>
          <w:trHeight w:val="208"/>
        </w:trPr>
        <w:tc>
          <w:tcPr>
            <w:tcW w:w="2588" w:type="dxa"/>
            <w:vAlign w:val="center"/>
          </w:tcPr>
          <w:p w:rsidR="00961187" w:rsidRPr="009A5446" w:rsidRDefault="00961187" w:rsidP="00961187">
            <w:pPr>
              <w:pStyle w:val="Balk5"/>
              <w:rPr>
                <w:rFonts w:ascii="Arial" w:hAnsi="Arial" w:cs="Arial"/>
                <w:sz w:val="16"/>
              </w:rPr>
            </w:pPr>
            <w:r w:rsidRPr="009A5446">
              <w:rPr>
                <w:rFonts w:ascii="Arial" w:hAnsi="Arial" w:cs="Arial"/>
                <w:sz w:val="16"/>
              </w:rPr>
              <w:t>GÖZ GEÇİRME PERİYODU</w:t>
            </w:r>
          </w:p>
        </w:tc>
        <w:tc>
          <w:tcPr>
            <w:tcW w:w="2545" w:type="dxa"/>
          </w:tcPr>
          <w:p w:rsidR="00961187" w:rsidRPr="009A5446" w:rsidRDefault="00961187" w:rsidP="00961187">
            <w:pPr>
              <w:rPr>
                <w:rFonts w:ascii="Arial" w:hAnsi="Arial" w:cs="Arial"/>
                <w:color w:val="FF0000"/>
                <w:sz w:val="16"/>
              </w:rPr>
            </w:pPr>
            <w:r w:rsidRPr="009A5446">
              <w:rPr>
                <w:rFonts w:ascii="Arial" w:hAnsi="Arial" w:cs="Arial"/>
                <w:sz w:val="16"/>
              </w:rPr>
              <w:t>1 Yıl</w:t>
            </w:r>
          </w:p>
        </w:tc>
        <w:tc>
          <w:tcPr>
            <w:tcW w:w="2222" w:type="dxa"/>
          </w:tcPr>
          <w:p w:rsidR="00961187" w:rsidRPr="009A5446" w:rsidRDefault="00961187" w:rsidP="00961187">
            <w:pPr>
              <w:pStyle w:val="Balk6"/>
              <w:ind w:right="-108" w:hanging="108"/>
              <w:jc w:val="center"/>
              <w:rPr>
                <w:rFonts w:ascii="Arial" w:hAnsi="Arial" w:cs="Arial"/>
                <w:caps/>
                <w:color w:val="FF0000"/>
                <w:sz w:val="18"/>
              </w:rPr>
            </w:pPr>
            <w:r w:rsidRPr="009A5446">
              <w:rPr>
                <w:rFonts w:ascii="Arial" w:hAnsi="Arial" w:cs="Arial"/>
                <w:caps/>
                <w:sz w:val="18"/>
              </w:rPr>
              <w:t>Proses Hedefi</w:t>
            </w:r>
          </w:p>
        </w:tc>
        <w:tc>
          <w:tcPr>
            <w:tcW w:w="3268" w:type="dxa"/>
          </w:tcPr>
          <w:p w:rsidR="00961187" w:rsidRPr="009A5446" w:rsidRDefault="00961187" w:rsidP="00961187">
            <w:pPr>
              <w:rPr>
                <w:rFonts w:ascii="Arial" w:hAnsi="Arial" w:cs="Arial"/>
                <w:color w:val="FF0000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Proses Şartlarına % 100 Uygunluk</w:t>
            </w:r>
          </w:p>
        </w:tc>
      </w:tr>
      <w:tr w:rsidR="00961187" w:rsidRPr="009A5446" w:rsidTr="00225036">
        <w:trPr>
          <w:cantSplit/>
          <w:trHeight w:val="194"/>
        </w:trPr>
        <w:tc>
          <w:tcPr>
            <w:tcW w:w="2588" w:type="dxa"/>
            <w:vAlign w:val="center"/>
          </w:tcPr>
          <w:p w:rsidR="00961187" w:rsidRPr="009A5446" w:rsidRDefault="00961187" w:rsidP="00961187">
            <w:pPr>
              <w:pStyle w:val="Balk5"/>
              <w:rPr>
                <w:rFonts w:ascii="Arial" w:hAnsi="Arial" w:cs="Arial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PROSES SORUMLUSU</w:t>
            </w:r>
          </w:p>
        </w:tc>
        <w:tc>
          <w:tcPr>
            <w:tcW w:w="8035" w:type="dxa"/>
            <w:gridSpan w:val="3"/>
          </w:tcPr>
          <w:p w:rsidR="00961187" w:rsidRPr="009A5446" w:rsidRDefault="00961187" w:rsidP="00961187">
            <w:pPr>
              <w:rPr>
                <w:rFonts w:ascii="Arial" w:hAnsi="Arial" w:cs="Arial"/>
                <w:color w:val="FF0000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Daire Başkanı, Kalite Yönetim Sistemi Temsilcisi</w:t>
            </w:r>
          </w:p>
        </w:tc>
      </w:tr>
    </w:tbl>
    <w:p w:rsidR="00225036" w:rsidRPr="009A5446" w:rsidRDefault="00225036">
      <w:pPr>
        <w:rPr>
          <w:rFonts w:ascii="Arial" w:hAnsi="Arial" w:cs="Arial"/>
          <w:color w:val="FF0000"/>
        </w:rPr>
      </w:pP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7"/>
        <w:gridCol w:w="4482"/>
        <w:gridCol w:w="3908"/>
      </w:tblGrid>
      <w:tr w:rsidR="00310160" w:rsidRPr="009A5446" w:rsidTr="00BF4987">
        <w:trPr>
          <w:jc w:val="center"/>
        </w:trPr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225036" w:rsidRPr="009A5446" w:rsidRDefault="00225036" w:rsidP="00614965">
            <w:pPr>
              <w:pStyle w:val="a"/>
              <w:tabs>
                <w:tab w:val="clear" w:pos="4153"/>
                <w:tab w:val="clear" w:pos="8306"/>
              </w:tabs>
              <w:ind w:right="-105"/>
              <w:rPr>
                <w:rFonts w:ascii="Arial" w:hAnsi="Arial" w:cs="Arial"/>
                <w:b/>
                <w:sz w:val="18"/>
              </w:rPr>
            </w:pPr>
            <w:r w:rsidRPr="009A5446">
              <w:rPr>
                <w:rFonts w:ascii="Arial" w:hAnsi="Arial" w:cs="Arial"/>
                <w:b/>
                <w:sz w:val="18"/>
              </w:rPr>
              <w:t>SORUMLU</w:t>
            </w:r>
          </w:p>
        </w:tc>
        <w:tc>
          <w:tcPr>
            <w:tcW w:w="4482" w:type="dxa"/>
            <w:tcBorders>
              <w:bottom w:val="single" w:sz="4" w:space="0" w:color="auto"/>
            </w:tcBorders>
            <w:vAlign w:val="center"/>
          </w:tcPr>
          <w:p w:rsidR="00225036" w:rsidRPr="009A5446" w:rsidRDefault="00225036" w:rsidP="00614965">
            <w:pPr>
              <w:pStyle w:val="a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9A5446">
              <w:rPr>
                <w:rFonts w:ascii="Arial" w:hAnsi="Arial" w:cs="Arial"/>
                <w:b/>
                <w:sz w:val="20"/>
              </w:rPr>
              <w:t>PROSES AKIŞ PLANI</w:t>
            </w:r>
          </w:p>
        </w:tc>
        <w:tc>
          <w:tcPr>
            <w:tcW w:w="3908" w:type="dxa"/>
            <w:tcBorders>
              <w:bottom w:val="single" w:sz="4" w:space="0" w:color="auto"/>
            </w:tcBorders>
            <w:vAlign w:val="center"/>
          </w:tcPr>
          <w:p w:rsidR="00225036" w:rsidRPr="009A5446" w:rsidRDefault="00116375" w:rsidP="00614965">
            <w:pPr>
              <w:pStyle w:val="a"/>
              <w:tabs>
                <w:tab w:val="clear" w:pos="4153"/>
                <w:tab w:val="clear" w:pos="8306"/>
              </w:tabs>
              <w:ind w:left="-108" w:right="-1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5446">
              <w:rPr>
                <w:rFonts w:ascii="Arial" w:hAnsi="Arial" w:cs="Arial"/>
                <w:b/>
                <w:sz w:val="18"/>
                <w:szCs w:val="18"/>
              </w:rPr>
              <w:t>KONTROL KRİ</w:t>
            </w:r>
            <w:r w:rsidR="00225036" w:rsidRPr="009A5446">
              <w:rPr>
                <w:rFonts w:ascii="Arial" w:hAnsi="Arial" w:cs="Arial"/>
                <w:b/>
                <w:sz w:val="18"/>
                <w:szCs w:val="18"/>
              </w:rPr>
              <w:t>TERLERİ</w:t>
            </w:r>
          </w:p>
        </w:tc>
      </w:tr>
      <w:tr w:rsidR="00DA214E" w:rsidRPr="009A5446" w:rsidTr="00BF4987">
        <w:trPr>
          <w:trHeight w:val="888"/>
          <w:jc w:val="center"/>
        </w:trPr>
        <w:tc>
          <w:tcPr>
            <w:tcW w:w="2247" w:type="dxa"/>
            <w:tcBorders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Daire Başkanı,</w:t>
            </w:r>
          </w:p>
          <w:p w:rsidR="00DA214E" w:rsidRPr="009A5446" w:rsidRDefault="00DA214E" w:rsidP="00DA214E">
            <w:pPr>
              <w:pStyle w:val="AltBilgi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A544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Yazılım Grubu Personeli</w:t>
            </w:r>
          </w:p>
        </w:tc>
        <w:tc>
          <w:tcPr>
            <w:tcW w:w="448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14E" w:rsidRPr="009A5446" w:rsidRDefault="00DA214E" w:rsidP="00DA214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44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Daire başkanı ve ilgili yazılım görevlisi tarafından gelen talebin değerlendirilir.</w:t>
            </w:r>
          </w:p>
        </w:tc>
        <w:tc>
          <w:tcPr>
            <w:tcW w:w="390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214E" w:rsidRPr="009A5446" w:rsidRDefault="00DA214E" w:rsidP="00DA214E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Gelen talebin gerçekleştirilebilmesi için fizibilite uygunluğu</w:t>
            </w:r>
          </w:p>
        </w:tc>
      </w:tr>
      <w:tr w:rsidR="00DA214E" w:rsidRPr="009A5446" w:rsidTr="00BF4987">
        <w:trPr>
          <w:trHeight w:val="703"/>
          <w:jc w:val="center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Daire Başkanı</w:t>
            </w:r>
          </w:p>
        </w:tc>
        <w:tc>
          <w:tcPr>
            <w:tcW w:w="4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Birim içi gerçekleştirilebilecekse Daire başkanınca ilgili personel görevlendirilir.</w:t>
            </w:r>
          </w:p>
        </w:tc>
        <w:tc>
          <w:tcPr>
            <w:tcW w:w="3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Görevlendirilecek personelin iş yükü açısından uygunluğu</w:t>
            </w:r>
          </w:p>
        </w:tc>
      </w:tr>
      <w:tr w:rsidR="00DA214E" w:rsidRPr="009A5446" w:rsidTr="00BF4987">
        <w:trPr>
          <w:trHeight w:val="884"/>
          <w:jc w:val="center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Yazılım Grubu Personeli</w:t>
            </w:r>
          </w:p>
        </w:tc>
        <w:tc>
          <w:tcPr>
            <w:tcW w:w="4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44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Birim içi gerçekleştirilemeyecekse yazılımın satın alma yoluyla temini hususunda gerekli çalışmalar yapılır.</w:t>
            </w:r>
          </w:p>
        </w:tc>
        <w:tc>
          <w:tcPr>
            <w:tcW w:w="3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Satın alınabilecek yazılımın ihtiyaçları karşılayabilmesi</w:t>
            </w:r>
          </w:p>
        </w:tc>
      </w:tr>
      <w:tr w:rsidR="00DA214E" w:rsidRPr="009A5446" w:rsidTr="00BF4987">
        <w:trPr>
          <w:trHeight w:val="703"/>
          <w:jc w:val="center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Yazılım Grubu Personeli</w:t>
            </w:r>
          </w:p>
        </w:tc>
        <w:tc>
          <w:tcPr>
            <w:tcW w:w="4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44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Görevli personel yazılımları talep eden birim ile iletişime geçer ve ihtiyaç duyulan gereksinimlerin neler olduğunu tespit ederek fizibilite çalışması yapar. İş Analizi ve Çözümleme, Veri Tabanı Tasarımı, Ara yüz/Rapor tasarımı ve kodlama, Gerekli teknik (Donanım + Yazılım) alt yapı oluşturulur.</w:t>
            </w:r>
          </w:p>
          <w:p w:rsidR="00DA214E" w:rsidRPr="009A5446" w:rsidRDefault="00DA214E" w:rsidP="00DA214E">
            <w:pPr>
              <w:pStyle w:val="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pStyle w:val="a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Hazırlanacak olan İş Analizi dokümanı</w:t>
            </w:r>
          </w:p>
        </w:tc>
      </w:tr>
      <w:tr w:rsidR="00DA214E" w:rsidRPr="009A5446" w:rsidTr="00BF4987">
        <w:trPr>
          <w:trHeight w:val="703"/>
          <w:jc w:val="center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Yazılım Grubu Personeli</w:t>
            </w:r>
          </w:p>
        </w:tc>
        <w:tc>
          <w:tcPr>
            <w:tcW w:w="4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A544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Yazılımların ücretsiz </w:t>
            </w:r>
            <w:proofErr w:type="gramStart"/>
            <w:r w:rsidRPr="009A544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versiyonları</w:t>
            </w:r>
            <w:proofErr w:type="gramEnd"/>
            <w:r w:rsidRPr="009A5446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varsa ihtiyacı karşılayabilecek en uygun yazılım seçilerek kurulum ve test işlemleri gerçekleştirilir.                                                                                                                            </w:t>
            </w:r>
          </w:p>
        </w:tc>
        <w:tc>
          <w:tcPr>
            <w:tcW w:w="3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pStyle w:val="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Yazılım lisansları</w:t>
            </w:r>
          </w:p>
        </w:tc>
      </w:tr>
      <w:tr w:rsidR="00DA214E" w:rsidRPr="009A5446" w:rsidTr="00BF4987">
        <w:trPr>
          <w:trHeight w:val="703"/>
          <w:jc w:val="center"/>
        </w:trPr>
        <w:tc>
          <w:tcPr>
            <w:tcW w:w="22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Yazılım Grubu Personeli</w:t>
            </w:r>
          </w:p>
        </w:tc>
        <w:tc>
          <w:tcPr>
            <w:tcW w:w="448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pStyle w:val="a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Yazılım ihtiyacı karşılayabiliyorsa yüklenerek şifreleriyle birlikte çalışır duruma getirilip kullanıma sunulur.</w:t>
            </w:r>
          </w:p>
        </w:tc>
        <w:tc>
          <w:tcPr>
            <w:tcW w:w="39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14E" w:rsidRPr="009A5446" w:rsidRDefault="00DA214E" w:rsidP="00DA214E">
            <w:pPr>
              <w:pStyle w:val="a"/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  <w:szCs w:val="18"/>
              </w:rPr>
              <w:t>Talepte bulunan birimin test işlemleri</w:t>
            </w:r>
          </w:p>
        </w:tc>
      </w:tr>
    </w:tbl>
    <w:p w:rsidR="00225036" w:rsidRPr="009A5446" w:rsidRDefault="00225036">
      <w:pPr>
        <w:rPr>
          <w:rFonts w:ascii="Arial" w:hAnsi="Arial" w:cs="Arial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0"/>
        <w:gridCol w:w="8081"/>
      </w:tblGrid>
      <w:tr w:rsidR="00DA214E" w:rsidRPr="009A5446" w:rsidTr="00A346B8">
        <w:trPr>
          <w:cantSplit/>
          <w:trHeight w:val="241"/>
        </w:trPr>
        <w:tc>
          <w:tcPr>
            <w:tcW w:w="2580" w:type="dxa"/>
            <w:vAlign w:val="center"/>
          </w:tcPr>
          <w:p w:rsidR="00DA214E" w:rsidRPr="009A5446" w:rsidRDefault="00DA214E" w:rsidP="00DA214E">
            <w:pPr>
              <w:pStyle w:val="Balk1"/>
              <w:ind w:right="-250"/>
              <w:rPr>
                <w:rFonts w:ascii="Arial" w:hAnsi="Arial" w:cs="Arial"/>
                <w:b w:val="0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RİSKLER</w:t>
            </w:r>
          </w:p>
        </w:tc>
        <w:tc>
          <w:tcPr>
            <w:tcW w:w="8081" w:type="dxa"/>
          </w:tcPr>
          <w:p w:rsidR="00DA214E" w:rsidRPr="009A5446" w:rsidRDefault="00DA214E" w:rsidP="00DA214E">
            <w:pPr>
              <w:ind w:right="-108"/>
              <w:rPr>
                <w:rFonts w:ascii="Arial" w:hAnsi="Arial" w:cs="Arial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Sunucu ve ağ sistemlerinin durması sonucuna bağlı olarak verilen yazılım hizmetlerinin kesintiye uğraması</w:t>
            </w:r>
          </w:p>
        </w:tc>
      </w:tr>
      <w:tr w:rsidR="00DA214E" w:rsidRPr="009A5446" w:rsidTr="00A346B8">
        <w:trPr>
          <w:cantSplit/>
          <w:trHeight w:val="26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4E" w:rsidRPr="009A5446" w:rsidRDefault="00DA214E" w:rsidP="00DA214E">
            <w:pPr>
              <w:pStyle w:val="Balk1"/>
              <w:ind w:right="-250"/>
              <w:rPr>
                <w:rFonts w:ascii="Arial" w:hAnsi="Arial" w:cs="Arial"/>
                <w:sz w:val="18"/>
              </w:rPr>
            </w:pPr>
            <w:r w:rsidRPr="009A5446">
              <w:rPr>
                <w:rFonts w:ascii="Arial" w:hAnsi="Arial" w:cs="Arial"/>
                <w:sz w:val="18"/>
              </w:rPr>
              <w:t>FIRSATLAR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4E" w:rsidRPr="009A5446" w:rsidRDefault="00DA214E" w:rsidP="00DA214E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9A5446">
              <w:rPr>
                <w:rFonts w:ascii="Arial" w:hAnsi="Arial" w:cs="Arial"/>
                <w:sz w:val="18"/>
              </w:rPr>
              <w:t xml:space="preserve">Bilgi İşlem D.B. yazılım grubu </w:t>
            </w:r>
            <w:r w:rsidRPr="009A5446">
              <w:rPr>
                <w:rFonts w:ascii="Arial" w:hAnsi="Arial" w:cs="Arial"/>
                <w:sz w:val="18"/>
                <w:szCs w:val="18"/>
              </w:rPr>
              <w:t>personelinin yetkin ve gelen taleplerin karşılanabilir olması</w:t>
            </w:r>
          </w:p>
        </w:tc>
      </w:tr>
    </w:tbl>
    <w:p w:rsidR="00225036" w:rsidRPr="009A5446" w:rsidRDefault="00225036">
      <w:pPr>
        <w:rPr>
          <w:rFonts w:ascii="Arial" w:hAnsi="Arial" w:cs="Arial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234"/>
        <w:gridCol w:w="1701"/>
      </w:tblGrid>
      <w:tr w:rsidR="00A346B8" w:rsidRPr="009A5446" w:rsidTr="00A346B8">
        <w:trPr>
          <w:trHeight w:val="397"/>
        </w:trPr>
        <w:tc>
          <w:tcPr>
            <w:tcW w:w="4697" w:type="dxa"/>
            <w:shd w:val="clear" w:color="auto" w:fill="auto"/>
            <w:vAlign w:val="center"/>
          </w:tcPr>
          <w:p w:rsidR="00A346B8" w:rsidRPr="009A5446" w:rsidRDefault="00A346B8" w:rsidP="0099623A">
            <w:pPr>
              <w:jc w:val="center"/>
              <w:rPr>
                <w:rFonts w:ascii="Arial" w:hAnsi="Arial" w:cs="Arial"/>
                <w:b/>
              </w:rPr>
            </w:pPr>
            <w:r w:rsidRPr="009A5446">
              <w:rPr>
                <w:rFonts w:ascii="Arial" w:hAnsi="Arial" w:cs="Arial"/>
                <w:b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A346B8" w:rsidRPr="009A5446" w:rsidRDefault="00A346B8" w:rsidP="0099623A">
            <w:pPr>
              <w:jc w:val="center"/>
              <w:rPr>
                <w:rFonts w:ascii="Arial" w:hAnsi="Arial" w:cs="Arial"/>
                <w:b/>
              </w:rPr>
            </w:pPr>
            <w:r w:rsidRPr="009A5446">
              <w:rPr>
                <w:rFonts w:ascii="Arial" w:hAnsi="Arial" w:cs="Arial"/>
                <w:b/>
              </w:rPr>
              <w:t>Onaylayan Daire Başkanı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346B8" w:rsidRPr="009A5446" w:rsidRDefault="00A346B8" w:rsidP="0099623A">
            <w:pPr>
              <w:jc w:val="center"/>
              <w:rPr>
                <w:rFonts w:ascii="Arial" w:hAnsi="Arial" w:cs="Arial"/>
              </w:rPr>
            </w:pPr>
            <w:r w:rsidRPr="009A5446">
              <w:rPr>
                <w:rFonts w:ascii="Arial" w:hAnsi="Arial" w:cs="Arial"/>
              </w:rPr>
              <w:t>Sayfa No</w:t>
            </w:r>
          </w:p>
          <w:p w:rsidR="00A346B8" w:rsidRPr="009A5446" w:rsidRDefault="00A346B8" w:rsidP="00A346B8">
            <w:pPr>
              <w:jc w:val="center"/>
              <w:rPr>
                <w:rFonts w:ascii="Arial" w:hAnsi="Arial" w:cs="Arial"/>
              </w:rPr>
            </w:pPr>
            <w:r w:rsidRPr="009A5446">
              <w:rPr>
                <w:rFonts w:ascii="Arial" w:hAnsi="Arial" w:cs="Arial"/>
              </w:rPr>
              <w:t>1/1</w:t>
            </w:r>
          </w:p>
        </w:tc>
      </w:tr>
      <w:tr w:rsidR="00A346B8" w:rsidRPr="009A5446" w:rsidTr="00A346B8">
        <w:trPr>
          <w:trHeight w:val="397"/>
        </w:trPr>
        <w:tc>
          <w:tcPr>
            <w:tcW w:w="4697" w:type="dxa"/>
            <w:shd w:val="clear" w:color="auto" w:fill="auto"/>
            <w:vAlign w:val="center"/>
          </w:tcPr>
          <w:p w:rsidR="00A346B8" w:rsidRPr="009A5446" w:rsidRDefault="00A346B8" w:rsidP="0099623A">
            <w:pPr>
              <w:jc w:val="center"/>
              <w:rPr>
                <w:rFonts w:ascii="Arial" w:hAnsi="Arial" w:cs="Arial"/>
                <w:sz w:val="20"/>
              </w:rPr>
            </w:pPr>
            <w:r w:rsidRPr="009A5446">
              <w:rPr>
                <w:rFonts w:ascii="Arial" w:hAnsi="Arial" w:cs="Arial"/>
                <w:sz w:val="20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A346B8" w:rsidRPr="009A5446" w:rsidRDefault="00DD022D" w:rsidP="0099623A">
            <w:pPr>
              <w:jc w:val="center"/>
              <w:rPr>
                <w:rFonts w:ascii="Arial" w:hAnsi="Arial" w:cs="Arial"/>
              </w:rPr>
            </w:pPr>
            <w:r w:rsidRPr="009A5446">
              <w:rPr>
                <w:rFonts w:ascii="Arial" w:hAnsi="Arial" w:cs="Arial"/>
                <w:sz w:val="20"/>
              </w:rPr>
              <w:t>Kaan Doğan ERDOĞAN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46B8" w:rsidRPr="009A5446" w:rsidRDefault="00A346B8" w:rsidP="0099623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46B8" w:rsidRPr="009A5446" w:rsidRDefault="00A346B8">
      <w:pPr>
        <w:rPr>
          <w:rFonts w:ascii="Arial" w:hAnsi="Arial" w:cs="Arial"/>
        </w:rPr>
      </w:pPr>
    </w:p>
    <w:sectPr w:rsidR="00A346B8" w:rsidRPr="009A5446" w:rsidSect="00225036">
      <w:pgSz w:w="11906" w:h="16838"/>
      <w:pgMar w:top="709" w:right="15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36"/>
    <w:rsid w:val="00035F68"/>
    <w:rsid w:val="00086F8F"/>
    <w:rsid w:val="00116375"/>
    <w:rsid w:val="0012259E"/>
    <w:rsid w:val="00160396"/>
    <w:rsid w:val="001F45B8"/>
    <w:rsid w:val="00212371"/>
    <w:rsid w:val="00225036"/>
    <w:rsid w:val="0027245E"/>
    <w:rsid w:val="00281B52"/>
    <w:rsid w:val="002B1279"/>
    <w:rsid w:val="002C358A"/>
    <w:rsid w:val="00310160"/>
    <w:rsid w:val="003635B6"/>
    <w:rsid w:val="00376A03"/>
    <w:rsid w:val="00452A9F"/>
    <w:rsid w:val="004E3D8F"/>
    <w:rsid w:val="00510D4E"/>
    <w:rsid w:val="005C4CF9"/>
    <w:rsid w:val="006C5984"/>
    <w:rsid w:val="006E21FA"/>
    <w:rsid w:val="006E3F85"/>
    <w:rsid w:val="006F20DD"/>
    <w:rsid w:val="00722649"/>
    <w:rsid w:val="007434C2"/>
    <w:rsid w:val="007508D2"/>
    <w:rsid w:val="008D1CBE"/>
    <w:rsid w:val="008E10AC"/>
    <w:rsid w:val="00961187"/>
    <w:rsid w:val="00965701"/>
    <w:rsid w:val="00986CA3"/>
    <w:rsid w:val="009A5446"/>
    <w:rsid w:val="009B69FA"/>
    <w:rsid w:val="009C29EA"/>
    <w:rsid w:val="009E539B"/>
    <w:rsid w:val="00A346B8"/>
    <w:rsid w:val="00AA081D"/>
    <w:rsid w:val="00AF1C28"/>
    <w:rsid w:val="00B05DD4"/>
    <w:rsid w:val="00BB36B9"/>
    <w:rsid w:val="00BF2042"/>
    <w:rsid w:val="00BF4987"/>
    <w:rsid w:val="00C5149F"/>
    <w:rsid w:val="00C94FC6"/>
    <w:rsid w:val="00D03F23"/>
    <w:rsid w:val="00D86178"/>
    <w:rsid w:val="00DA214E"/>
    <w:rsid w:val="00DD022D"/>
    <w:rsid w:val="00EF3ED5"/>
    <w:rsid w:val="00F02150"/>
    <w:rsid w:val="00FB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2E711-71EF-461E-B3AC-9744AFBA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36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25036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link w:val="Balk2Char"/>
    <w:qFormat/>
    <w:rsid w:val="00225036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link w:val="Balk3Char"/>
    <w:qFormat/>
    <w:rsid w:val="00225036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5">
    <w:name w:val="heading 5"/>
    <w:basedOn w:val="Normal"/>
    <w:next w:val="Normal"/>
    <w:link w:val="Balk5Char"/>
    <w:qFormat/>
    <w:rsid w:val="00225036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link w:val="Balk6Char"/>
    <w:qFormat/>
    <w:rsid w:val="00225036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8">
    <w:name w:val="heading 8"/>
    <w:basedOn w:val="Normal"/>
    <w:next w:val="Normal"/>
    <w:link w:val="Balk8Char"/>
    <w:qFormat/>
    <w:rsid w:val="00225036"/>
    <w:pPr>
      <w:keepNext/>
      <w:ind w:right="-108"/>
      <w:outlineLvl w:val="7"/>
    </w:pPr>
    <w:rPr>
      <w:rFonts w:ascii="BookmanTurk" w:hAnsi="BookmanTurk"/>
      <w:b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rsid w:val="00225036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bilgiChar">
    <w:name w:val="Üstbilgi Char"/>
    <w:uiPriority w:val="99"/>
    <w:rsid w:val="00225036"/>
    <w:rPr>
      <w:rFonts w:ascii="Times" w:eastAsia="Times" w:hAnsi="Times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225036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225036"/>
    <w:rPr>
      <w:rFonts w:ascii="Times" w:eastAsia="Times" w:hAnsi="Times" w:cs="Times New Roman"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225036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225036"/>
    <w:rPr>
      <w:rFonts w:ascii="BookmanTurk" w:eastAsia="Times" w:hAnsi="BookmanTurk" w:cs="Times New Roman"/>
      <w:b/>
      <w:sz w:val="1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225036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225036"/>
    <w:rPr>
      <w:rFonts w:ascii="BookmanTurk" w:eastAsia="Times" w:hAnsi="BookmanTurk" w:cs="Times New Roman"/>
      <w:b/>
      <w:sz w:val="1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225036"/>
    <w:rPr>
      <w:rFonts w:ascii="BookmanTurk" w:eastAsia="Times" w:hAnsi="BookmanTurk" w:cs="Times New Roman"/>
      <w:b/>
      <w:sz w:val="16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225036"/>
    <w:rPr>
      <w:rFonts w:ascii="BookmanTurk" w:eastAsia="Times" w:hAnsi="BookmanTurk" w:cs="Times New Roman"/>
      <w:b/>
      <w:sz w:val="16"/>
      <w:szCs w:val="20"/>
      <w:lang w:eastAsia="tr-TR"/>
    </w:rPr>
  </w:style>
  <w:style w:type="character" w:styleId="SayfaNumaras">
    <w:name w:val="page number"/>
    <w:basedOn w:val="VarsaylanParagrafYazTipi"/>
    <w:rsid w:val="00225036"/>
  </w:style>
  <w:style w:type="character" w:customStyle="1" w:styleId="AltbilgiChar">
    <w:name w:val="Altbilgi Char"/>
    <w:link w:val="a"/>
    <w:rsid w:val="00225036"/>
    <w:rPr>
      <w:sz w:val="24"/>
    </w:rPr>
  </w:style>
  <w:style w:type="paragraph" w:styleId="AltBilgi">
    <w:name w:val="footer"/>
    <w:basedOn w:val="Normal"/>
    <w:link w:val="AltBilgiChar0"/>
    <w:uiPriority w:val="99"/>
    <w:semiHidden/>
    <w:unhideWhenUsed/>
    <w:rsid w:val="0022503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225036"/>
    <w:rPr>
      <w:rFonts w:ascii="Times" w:eastAsia="Times" w:hAnsi="Times" w:cs="Times New Roman"/>
      <w:sz w:val="24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22649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ABDULLAH1</cp:lastModifiedBy>
  <cp:revision>10</cp:revision>
  <dcterms:created xsi:type="dcterms:W3CDTF">2018-02-08T14:36:00Z</dcterms:created>
  <dcterms:modified xsi:type="dcterms:W3CDTF">2024-02-02T11:35:00Z</dcterms:modified>
</cp:coreProperties>
</file>